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67E0" w14:textId="77777777" w:rsidR="00F2413A" w:rsidRPr="00AC1712" w:rsidRDefault="001C74BF" w:rsidP="00827DF5">
      <w:pPr>
        <w:pStyle w:val="title2"/>
        <w:spacing w:after="0" w:line="240" w:lineRule="auto"/>
        <w:rPr>
          <w:sz w:val="52"/>
        </w:rPr>
      </w:pPr>
      <w:bookmarkStart w:id="0" w:name="_GoBack"/>
      <w:bookmarkEnd w:id="0"/>
      <w:r w:rsidRPr="00827DF5">
        <w:rPr>
          <w:noProof/>
          <w:color w:val="800000"/>
          <w:sz w:val="4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97C8E15" wp14:editId="42D76005">
            <wp:simplePos x="0" y="0"/>
            <wp:positionH relativeFrom="column">
              <wp:posOffset>4629150</wp:posOffset>
            </wp:positionH>
            <wp:positionV relativeFrom="paragraph">
              <wp:posOffset>0</wp:posOffset>
            </wp:positionV>
            <wp:extent cx="876300" cy="683260"/>
            <wp:effectExtent l="0" t="0" r="0" b="2540"/>
            <wp:wrapTight wrapText="bothSides">
              <wp:wrapPolygon edited="0">
                <wp:start x="6574" y="0"/>
                <wp:lineTo x="2817" y="3011"/>
                <wp:lineTo x="0" y="7227"/>
                <wp:lineTo x="0" y="13851"/>
                <wp:lineTo x="3287" y="19874"/>
                <wp:lineTo x="6104" y="21078"/>
                <wp:lineTo x="14557" y="21078"/>
                <wp:lineTo x="17374" y="19874"/>
                <wp:lineTo x="21130" y="13249"/>
                <wp:lineTo x="21130" y="7829"/>
                <wp:lineTo x="17843" y="2409"/>
                <wp:lineTo x="14557" y="0"/>
                <wp:lineTo x="657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dison-county-schools-logo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DF5">
        <w:rPr>
          <w:color w:val="800000"/>
          <w:sz w:val="44"/>
        </w:rPr>
        <w:t>Welcome</w:t>
      </w:r>
      <w:r w:rsidRPr="00AC1712">
        <w:rPr>
          <w:rStyle w:val="TitleChar"/>
          <w:sz w:val="44"/>
        </w:rPr>
        <w:t xml:space="preserve">                     </w:t>
      </w:r>
      <w:r w:rsidRPr="00AC1712">
        <w:rPr>
          <w:rStyle w:val="TitleChar"/>
          <w:sz w:val="44"/>
        </w:rPr>
        <w:br/>
      </w:r>
      <w:r w:rsidRPr="00827DF5">
        <w:rPr>
          <w:sz w:val="44"/>
        </w:rPr>
        <w:t>Insurance/Benefits</w:t>
      </w:r>
    </w:p>
    <w:p w14:paraId="0E0AC5E2" w14:textId="77777777" w:rsidR="001C74BF" w:rsidRPr="00827DF5" w:rsidRDefault="001C74BF" w:rsidP="001C74BF">
      <w:pPr>
        <w:pStyle w:val="title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27DF5">
        <w:rPr>
          <w:rFonts w:asciiTheme="minorHAnsi" w:hAnsiTheme="minorHAnsi" w:cstheme="minorHAnsi"/>
          <w:sz w:val="18"/>
          <w:szCs w:val="18"/>
        </w:rPr>
        <w:t xml:space="preserve">Your benefits are an important part of the overall compensation. We are pleased to offer a comprehensive array of valuable benefits to protect your health, your family, and your way of life. This guide provides some basic </w:t>
      </w:r>
      <w:r w:rsidR="00694F07">
        <w:rPr>
          <w:rFonts w:asciiTheme="minorHAnsi" w:hAnsiTheme="minorHAnsi" w:cstheme="minorHAnsi"/>
          <w:sz w:val="18"/>
          <w:szCs w:val="18"/>
        </w:rPr>
        <w:t>answers</w:t>
      </w:r>
      <w:r w:rsidRPr="00827DF5">
        <w:rPr>
          <w:rFonts w:asciiTheme="minorHAnsi" w:hAnsiTheme="minorHAnsi" w:cstheme="minorHAnsi"/>
          <w:sz w:val="18"/>
          <w:szCs w:val="18"/>
        </w:rPr>
        <w:t xml:space="preserve"> you may have about your benefits. Please read carefully, along with any supplemental materials you receive. </w:t>
      </w:r>
    </w:p>
    <w:p w14:paraId="4E5629D8" w14:textId="77777777" w:rsidR="001C74BF" w:rsidRPr="006F368A" w:rsidRDefault="000E3645" w:rsidP="00827DF5">
      <w:pPr>
        <w:pStyle w:val="NoSpacing"/>
        <w:rPr>
          <w:rFonts w:asciiTheme="majorHAnsi" w:hAnsiTheme="majorHAnsi" w:cstheme="majorHAnsi"/>
          <w:b/>
          <w:color w:val="800000"/>
        </w:rPr>
      </w:pPr>
      <w:r w:rsidRPr="006F368A">
        <w:rPr>
          <w:rFonts w:asciiTheme="majorHAnsi" w:eastAsia="MS PGothic" w:hAnsiTheme="majorHAnsi" w:cstheme="majorHAnsi"/>
          <w:b/>
          <w:color w:val="800000"/>
        </w:rPr>
        <w:t>Eligibility</w:t>
      </w:r>
      <w:r w:rsidR="006F368A" w:rsidRPr="006F368A">
        <w:rPr>
          <w:rFonts w:asciiTheme="majorHAnsi" w:eastAsia="MS PGothic" w:hAnsiTheme="majorHAnsi" w:cstheme="majorHAnsi"/>
          <w:b/>
          <w:color w:val="800000"/>
        </w:rPr>
        <w:t>:</w:t>
      </w:r>
      <w:r w:rsidRPr="006F368A">
        <w:rPr>
          <w:rFonts w:asciiTheme="majorHAnsi" w:eastAsia="MS PGothic" w:hAnsiTheme="majorHAnsi" w:cstheme="majorHAnsi"/>
          <w:b/>
          <w:color w:val="800000"/>
        </w:rPr>
        <w:tab/>
      </w:r>
    </w:p>
    <w:p w14:paraId="5A902CE4" w14:textId="77777777" w:rsidR="001C74BF" w:rsidRPr="001C74BF" w:rsidRDefault="00795D6E" w:rsidP="001C74BF">
      <w:pPr>
        <w:spacing w:before="30" w:after="30" w:line="245" w:lineRule="auto"/>
        <w:ind w:left="357" w:hanging="357"/>
        <w:rPr>
          <w:rFonts w:asciiTheme="majorHAnsi" w:eastAsia="MS PGothic" w:hAnsiTheme="majorHAnsi" w:cstheme="majorHAnsi"/>
          <w:sz w:val="20"/>
          <w:szCs w:val="24"/>
        </w:rPr>
      </w:pPr>
      <w:sdt>
        <w:sdtPr>
          <w:rPr>
            <w:rFonts w:asciiTheme="majorHAnsi" w:eastAsia="MS PGothic" w:hAnsiTheme="majorHAnsi" w:cstheme="majorHAnsi"/>
            <w:sz w:val="20"/>
            <w:szCs w:val="24"/>
          </w:r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AFB">
            <w:rPr>
              <w:rFonts w:ascii="MS Gothic" w:eastAsia="MS Gothic" w:hAnsi="MS Gothic" w:cstheme="majorHAnsi" w:hint="eastAsia"/>
              <w:sz w:val="20"/>
              <w:szCs w:val="24"/>
            </w:rPr>
            <w:t>☐</w:t>
          </w:r>
        </w:sdtContent>
      </w:sdt>
      <w:r w:rsidR="001C74BF" w:rsidRPr="001C74BF">
        <w:rPr>
          <w:rFonts w:asciiTheme="majorHAnsi" w:eastAsia="MS PGothic" w:hAnsiTheme="majorHAnsi" w:cstheme="majorHAnsi"/>
          <w:sz w:val="20"/>
          <w:szCs w:val="24"/>
        </w:rPr>
        <w:tab/>
      </w:r>
      <w:r w:rsidR="0038408E" w:rsidRPr="00AC1712">
        <w:rPr>
          <w:rFonts w:asciiTheme="majorHAnsi" w:eastAsia="MS PGothic" w:hAnsiTheme="majorHAnsi" w:cstheme="majorHAnsi"/>
          <w:sz w:val="20"/>
          <w:szCs w:val="24"/>
        </w:rPr>
        <w:t xml:space="preserve">You are eligible for benefits if you work 20 or more hours per week. </w:t>
      </w:r>
    </w:p>
    <w:p w14:paraId="68171678" w14:textId="77777777" w:rsidR="001C74BF" w:rsidRPr="00AC1712" w:rsidRDefault="00795D6E" w:rsidP="001C74BF">
      <w:pPr>
        <w:spacing w:before="30" w:after="30" w:line="245" w:lineRule="auto"/>
        <w:ind w:left="357" w:hanging="357"/>
        <w:rPr>
          <w:rFonts w:asciiTheme="majorHAnsi" w:eastAsia="MS PGothic" w:hAnsiTheme="majorHAnsi" w:cstheme="majorHAnsi"/>
          <w:sz w:val="20"/>
          <w:szCs w:val="24"/>
        </w:rPr>
      </w:pPr>
      <w:sdt>
        <w:sdtPr>
          <w:rPr>
            <w:rFonts w:asciiTheme="majorHAnsi" w:eastAsia="MS PGothic" w:hAnsiTheme="majorHAnsi" w:cstheme="majorHAnsi"/>
            <w:sz w:val="20"/>
            <w:szCs w:val="24"/>
          </w:r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AFB">
            <w:rPr>
              <w:rFonts w:ascii="MS Gothic" w:eastAsia="MS Gothic" w:hAnsi="MS Gothic" w:cstheme="majorHAnsi" w:hint="eastAsia"/>
              <w:sz w:val="20"/>
              <w:szCs w:val="24"/>
            </w:rPr>
            <w:t>☐</w:t>
          </w:r>
        </w:sdtContent>
      </w:sdt>
      <w:r w:rsidR="001C74BF" w:rsidRPr="001C74BF">
        <w:rPr>
          <w:rFonts w:asciiTheme="majorHAnsi" w:eastAsia="MS PGothic" w:hAnsiTheme="majorHAnsi" w:cstheme="majorHAnsi"/>
          <w:sz w:val="20"/>
          <w:szCs w:val="24"/>
        </w:rPr>
        <w:tab/>
      </w:r>
      <w:r w:rsidR="0038408E" w:rsidRPr="00AC1712">
        <w:rPr>
          <w:rFonts w:asciiTheme="majorHAnsi" w:eastAsia="MS PGothic" w:hAnsiTheme="majorHAnsi" w:cstheme="majorHAnsi"/>
          <w:sz w:val="20"/>
          <w:szCs w:val="24"/>
        </w:rPr>
        <w:t>You may also enroll your eligible family members under certain plans you choose for yourself. Eligible family members include:</w:t>
      </w:r>
    </w:p>
    <w:bookmarkStart w:id="1" w:name="_Hlk534932933"/>
    <w:p w14:paraId="58C5EC28" w14:textId="77777777" w:rsidR="0038408E" w:rsidRPr="001C74BF" w:rsidRDefault="00795D6E" w:rsidP="0038408E">
      <w:pPr>
        <w:spacing w:before="30" w:after="30" w:line="245" w:lineRule="auto"/>
        <w:ind w:left="357" w:hanging="357"/>
        <w:rPr>
          <w:rFonts w:asciiTheme="majorHAnsi" w:eastAsia="MS PGothic" w:hAnsiTheme="majorHAnsi" w:cstheme="majorHAnsi"/>
          <w:sz w:val="20"/>
          <w:szCs w:val="24"/>
        </w:rPr>
      </w:pPr>
      <w:sdt>
        <w:sdtPr>
          <w:rPr>
            <w:rFonts w:asciiTheme="majorHAnsi" w:eastAsia="MS PGothic" w:hAnsiTheme="majorHAnsi" w:cstheme="majorHAnsi"/>
            <w:sz w:val="20"/>
            <w:szCs w:val="24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AFB" w:rsidRPr="00DD3AFB">
            <w:rPr>
              <w:rFonts w:ascii="MS Gothic" w:eastAsia="MS Gothic" w:hAnsi="MS Gothic" w:cstheme="majorHAnsi" w:hint="eastAsia"/>
              <w:sz w:val="20"/>
              <w:szCs w:val="24"/>
            </w:rPr>
            <w:t>☐</w:t>
          </w:r>
        </w:sdtContent>
      </w:sdt>
      <w:r w:rsidR="0038408E" w:rsidRPr="001C74BF">
        <w:rPr>
          <w:rFonts w:asciiTheme="majorHAnsi" w:eastAsia="MS PGothic" w:hAnsiTheme="majorHAnsi" w:cstheme="majorHAnsi"/>
          <w:szCs w:val="24"/>
        </w:rPr>
        <w:tab/>
      </w:r>
      <w:r w:rsidR="0038408E" w:rsidRPr="00AC1712">
        <w:rPr>
          <w:rFonts w:asciiTheme="majorHAnsi" w:eastAsia="MS PGothic" w:hAnsiTheme="majorHAnsi" w:cstheme="majorHAnsi"/>
          <w:sz w:val="20"/>
          <w:szCs w:val="24"/>
        </w:rPr>
        <w:t xml:space="preserve">Your legally married spouse. </w:t>
      </w:r>
    </w:p>
    <w:bookmarkEnd w:id="1"/>
    <w:p w14:paraId="3C01B052" w14:textId="77777777" w:rsidR="0038408E" w:rsidRPr="001C74BF" w:rsidRDefault="00795D6E" w:rsidP="00B22474">
      <w:pPr>
        <w:spacing w:before="30" w:after="30" w:line="245" w:lineRule="auto"/>
        <w:ind w:left="357" w:hanging="357"/>
        <w:rPr>
          <w:rFonts w:asciiTheme="majorHAnsi" w:eastAsia="MS PGothic" w:hAnsiTheme="majorHAnsi" w:cstheme="majorHAnsi"/>
          <w:sz w:val="20"/>
          <w:szCs w:val="24"/>
        </w:rPr>
      </w:pPr>
      <w:sdt>
        <w:sdtPr>
          <w:rPr>
            <w:rFonts w:asciiTheme="majorHAnsi" w:eastAsia="MS PGothic" w:hAnsiTheme="majorHAnsi" w:cstheme="majorHAnsi"/>
            <w:sz w:val="20"/>
            <w:szCs w:val="24"/>
          </w:r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AFB">
            <w:rPr>
              <w:rFonts w:ascii="MS Gothic" w:eastAsia="MS Gothic" w:hAnsi="MS Gothic" w:cstheme="majorHAnsi" w:hint="eastAsia"/>
              <w:sz w:val="20"/>
              <w:szCs w:val="24"/>
            </w:rPr>
            <w:t>☐</w:t>
          </w:r>
        </w:sdtContent>
      </w:sdt>
      <w:r w:rsidR="0038408E" w:rsidRPr="001C74BF">
        <w:rPr>
          <w:rFonts w:asciiTheme="majorHAnsi" w:eastAsia="MS PGothic" w:hAnsiTheme="majorHAnsi" w:cstheme="majorHAnsi"/>
          <w:sz w:val="20"/>
          <w:szCs w:val="24"/>
        </w:rPr>
        <w:tab/>
      </w:r>
      <w:r w:rsidR="0038408E" w:rsidRPr="00AC1712">
        <w:rPr>
          <w:rFonts w:asciiTheme="majorHAnsi" w:eastAsia="MS PGothic" w:hAnsiTheme="majorHAnsi" w:cstheme="majorHAnsi"/>
          <w:sz w:val="20"/>
          <w:szCs w:val="24"/>
        </w:rPr>
        <w:t>Your children who are biological children, step-children, adopted children, or children who you have in legal custody (age restrictions me apply). Disabled children age 26 or older who meet certain criteria may continue on your health coverage.</w:t>
      </w:r>
    </w:p>
    <w:p w14:paraId="27D601F2" w14:textId="77777777" w:rsidR="001C74BF" w:rsidRPr="006F368A" w:rsidRDefault="00827DF5" w:rsidP="00827DF5">
      <w:pPr>
        <w:pStyle w:val="NoSpacing"/>
        <w:rPr>
          <w:rFonts w:asciiTheme="majorHAnsi" w:eastAsia="MS PGothic" w:hAnsiTheme="majorHAnsi" w:cstheme="majorHAnsi"/>
          <w:b/>
          <w:color w:val="800000"/>
        </w:rPr>
      </w:pPr>
      <w:r w:rsidRPr="006F368A">
        <w:rPr>
          <w:rFonts w:asciiTheme="majorHAnsi" w:eastAsia="MS PGothic" w:hAnsiTheme="majorHAnsi" w:cstheme="majorHAnsi"/>
          <w:b/>
          <w:color w:val="800000"/>
        </w:rPr>
        <w:t>W</w:t>
      </w:r>
      <w:r w:rsidR="001C74BF" w:rsidRPr="006F368A">
        <w:rPr>
          <w:rFonts w:asciiTheme="majorHAnsi" w:eastAsia="MS PGothic" w:hAnsiTheme="majorHAnsi" w:cstheme="majorHAnsi"/>
          <w:b/>
          <w:color w:val="800000"/>
        </w:rPr>
        <w:t>hen</w:t>
      </w:r>
      <w:r w:rsidR="00B22474" w:rsidRPr="006F368A">
        <w:rPr>
          <w:rFonts w:asciiTheme="majorHAnsi" w:eastAsia="MS PGothic" w:hAnsiTheme="majorHAnsi" w:cstheme="majorHAnsi"/>
          <w:b/>
          <w:color w:val="800000"/>
        </w:rPr>
        <w:t xml:space="preserve"> </w:t>
      </w:r>
      <w:r w:rsidRPr="006F368A">
        <w:rPr>
          <w:rFonts w:asciiTheme="majorHAnsi" w:eastAsia="MS PGothic" w:hAnsiTheme="majorHAnsi" w:cstheme="majorHAnsi"/>
          <w:b/>
          <w:color w:val="800000"/>
        </w:rPr>
        <w:t>D</w:t>
      </w:r>
      <w:r w:rsidR="00B22474" w:rsidRPr="006F368A">
        <w:rPr>
          <w:rFonts w:asciiTheme="majorHAnsi" w:eastAsia="MS PGothic" w:hAnsiTheme="majorHAnsi" w:cstheme="majorHAnsi"/>
          <w:b/>
          <w:color w:val="800000"/>
        </w:rPr>
        <w:t>oes</w:t>
      </w:r>
      <w:r w:rsidR="001C74BF" w:rsidRPr="006F368A">
        <w:rPr>
          <w:rFonts w:asciiTheme="majorHAnsi" w:eastAsia="MS PGothic" w:hAnsiTheme="majorHAnsi" w:cstheme="majorHAnsi"/>
          <w:b/>
          <w:color w:val="800000"/>
        </w:rPr>
        <w:t xml:space="preserve"> </w:t>
      </w:r>
      <w:r w:rsidRPr="006F368A">
        <w:rPr>
          <w:rFonts w:asciiTheme="majorHAnsi" w:hAnsiTheme="majorHAnsi" w:cstheme="majorHAnsi"/>
          <w:b/>
          <w:color w:val="800000"/>
        </w:rPr>
        <w:t>C</w:t>
      </w:r>
      <w:r w:rsidR="001C74BF" w:rsidRPr="006F368A">
        <w:rPr>
          <w:rFonts w:asciiTheme="majorHAnsi" w:hAnsiTheme="majorHAnsi" w:cstheme="majorHAnsi"/>
          <w:b/>
          <w:color w:val="800000"/>
        </w:rPr>
        <w:t>overage</w:t>
      </w:r>
      <w:r w:rsidR="001C74BF" w:rsidRPr="006F368A">
        <w:rPr>
          <w:rFonts w:asciiTheme="majorHAnsi" w:eastAsia="MS PGothic" w:hAnsiTheme="majorHAnsi" w:cstheme="majorHAnsi"/>
          <w:b/>
          <w:color w:val="800000"/>
        </w:rPr>
        <w:t xml:space="preserve"> </w:t>
      </w:r>
      <w:r w:rsidRPr="006F368A">
        <w:rPr>
          <w:rFonts w:asciiTheme="majorHAnsi" w:eastAsia="MS PGothic" w:hAnsiTheme="majorHAnsi" w:cstheme="majorHAnsi"/>
          <w:b/>
          <w:color w:val="800000"/>
        </w:rPr>
        <w:t>B</w:t>
      </w:r>
      <w:r w:rsidR="001C74BF" w:rsidRPr="006F368A">
        <w:rPr>
          <w:rFonts w:asciiTheme="majorHAnsi" w:eastAsia="MS PGothic" w:hAnsiTheme="majorHAnsi" w:cstheme="majorHAnsi"/>
          <w:b/>
          <w:color w:val="800000"/>
        </w:rPr>
        <w:t>egin</w:t>
      </w:r>
      <w:r w:rsidR="00B22474" w:rsidRPr="006F368A">
        <w:rPr>
          <w:rFonts w:asciiTheme="majorHAnsi" w:eastAsia="MS PGothic" w:hAnsiTheme="majorHAnsi" w:cstheme="majorHAnsi"/>
          <w:b/>
          <w:color w:val="800000"/>
        </w:rPr>
        <w:t>?</w:t>
      </w:r>
    </w:p>
    <w:p w14:paraId="581577AE" w14:textId="3A9A63FF" w:rsidR="00543F2C" w:rsidRPr="001C74BF" w:rsidRDefault="00795D6E" w:rsidP="0038408E">
      <w:pPr>
        <w:spacing w:before="30" w:after="30" w:line="245" w:lineRule="auto"/>
        <w:ind w:left="357" w:hanging="357"/>
        <w:rPr>
          <w:rFonts w:asciiTheme="majorHAnsi" w:eastAsia="MS PGothic" w:hAnsiTheme="majorHAnsi" w:cstheme="majorHAnsi"/>
          <w:sz w:val="20"/>
          <w:szCs w:val="20"/>
        </w:rPr>
      </w:pPr>
      <w:sdt>
        <w:sdtPr>
          <w:rPr>
            <w:rFonts w:asciiTheme="majorHAnsi" w:eastAsia="MS PGothic" w:hAnsiTheme="majorHAnsi" w:cstheme="majorHAnsi"/>
            <w:sz w:val="20"/>
            <w:szCs w:val="24"/>
          </w:r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AFB" w:rsidRPr="00DD3AFB">
            <w:rPr>
              <w:rFonts w:ascii="MS Gothic" w:eastAsia="MS Gothic" w:hAnsi="MS Gothic" w:cstheme="majorHAnsi" w:hint="eastAsia"/>
              <w:sz w:val="20"/>
              <w:szCs w:val="24"/>
            </w:rPr>
            <w:t>☐</w:t>
          </w:r>
        </w:sdtContent>
      </w:sdt>
      <w:r w:rsidR="001C74BF" w:rsidRPr="001C74BF">
        <w:rPr>
          <w:rFonts w:asciiTheme="majorHAnsi" w:eastAsia="MS PGothic" w:hAnsiTheme="majorHAnsi" w:cstheme="majorHAnsi"/>
          <w:szCs w:val="24"/>
        </w:rPr>
        <w:tab/>
      </w:r>
      <w:r w:rsidR="00543F2C" w:rsidRPr="00AC1712">
        <w:rPr>
          <w:rFonts w:asciiTheme="majorHAnsi" w:eastAsia="MS PGothic" w:hAnsiTheme="majorHAnsi" w:cstheme="majorHAnsi"/>
          <w:b/>
          <w:sz w:val="20"/>
          <w:szCs w:val="20"/>
        </w:rPr>
        <w:t>New Hires</w:t>
      </w:r>
      <w:r w:rsidR="00543F2C" w:rsidRPr="00AC1712">
        <w:rPr>
          <w:rFonts w:asciiTheme="majorHAnsi" w:eastAsia="MS PGothic" w:hAnsiTheme="majorHAnsi" w:cstheme="majorHAnsi"/>
          <w:sz w:val="20"/>
          <w:szCs w:val="20"/>
        </w:rPr>
        <w:t xml:space="preserve">: Please complete the enrollment process within </w:t>
      </w:r>
      <w:r w:rsidR="00543F2C" w:rsidRPr="00FC6540">
        <w:rPr>
          <w:rFonts w:asciiTheme="majorHAnsi" w:eastAsia="MS PGothic" w:hAnsiTheme="majorHAnsi" w:cstheme="majorHAnsi"/>
          <w:b/>
          <w:sz w:val="20"/>
          <w:szCs w:val="20"/>
          <w:highlight w:val="yellow"/>
        </w:rPr>
        <w:t>20 days of your hire date</w:t>
      </w:r>
      <w:r w:rsidR="00543F2C" w:rsidRPr="00AC1712">
        <w:rPr>
          <w:rFonts w:asciiTheme="majorHAnsi" w:eastAsia="MS PGothic" w:hAnsiTheme="majorHAnsi" w:cstheme="majorHAnsi"/>
          <w:sz w:val="20"/>
          <w:szCs w:val="20"/>
        </w:rPr>
        <w:t xml:space="preserve">. Coverage is effective on the first of the month 30 days after your date of hire. If you fail to enroll </w:t>
      </w:r>
      <w:r w:rsidR="004407C8">
        <w:rPr>
          <w:rFonts w:asciiTheme="majorHAnsi" w:eastAsia="MS PGothic" w:hAnsiTheme="majorHAnsi" w:cstheme="majorHAnsi"/>
          <w:sz w:val="20"/>
          <w:szCs w:val="20"/>
        </w:rPr>
        <w:t>promptly</w:t>
      </w:r>
      <w:r w:rsidR="00543F2C" w:rsidRPr="00AC1712">
        <w:rPr>
          <w:rFonts w:asciiTheme="majorHAnsi" w:eastAsia="MS PGothic" w:hAnsiTheme="majorHAnsi" w:cstheme="majorHAnsi"/>
          <w:sz w:val="20"/>
          <w:szCs w:val="20"/>
        </w:rPr>
        <w:t xml:space="preserve">, you will </w:t>
      </w:r>
      <w:r w:rsidR="00543F2C" w:rsidRPr="00AC1712">
        <w:rPr>
          <w:rFonts w:asciiTheme="majorHAnsi" w:eastAsia="MS PGothic" w:hAnsiTheme="majorHAnsi" w:cstheme="majorHAnsi"/>
          <w:b/>
          <w:sz w:val="20"/>
          <w:szCs w:val="20"/>
          <w:u w:val="single"/>
        </w:rPr>
        <w:t>NOT</w:t>
      </w:r>
      <w:r w:rsidR="00543F2C" w:rsidRPr="00AC1712">
        <w:rPr>
          <w:rFonts w:asciiTheme="majorHAnsi" w:eastAsia="MS PGothic" w:hAnsiTheme="majorHAnsi" w:cstheme="majorHAnsi"/>
          <w:sz w:val="20"/>
          <w:szCs w:val="20"/>
        </w:rPr>
        <w:t xml:space="preserve"> have coverage (except for district-paid benefits).</w:t>
      </w:r>
    </w:p>
    <w:p w14:paraId="4A9D3516" w14:textId="77777777" w:rsidR="00543F2C" w:rsidRPr="00AC1712" w:rsidRDefault="00795D6E" w:rsidP="00B22474">
      <w:pPr>
        <w:spacing w:before="30" w:after="30" w:line="245" w:lineRule="auto"/>
        <w:ind w:left="357" w:hanging="357"/>
        <w:rPr>
          <w:rFonts w:asciiTheme="majorHAnsi" w:eastAsia="MS PGothic" w:hAnsiTheme="majorHAnsi" w:cstheme="majorHAnsi"/>
          <w:sz w:val="20"/>
          <w:szCs w:val="20"/>
        </w:rPr>
      </w:pPr>
      <w:sdt>
        <w:sdtPr>
          <w:rPr>
            <w:rFonts w:asciiTheme="majorHAnsi" w:eastAsia="MS PGothic" w:hAnsiTheme="majorHAnsi" w:cstheme="majorHAnsi"/>
            <w:sz w:val="20"/>
            <w:szCs w:val="20"/>
          </w:r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AFB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1C74BF" w:rsidRPr="001C74BF">
        <w:rPr>
          <w:rFonts w:asciiTheme="majorHAnsi" w:eastAsia="MS PGothic" w:hAnsiTheme="majorHAnsi" w:cstheme="majorHAnsi"/>
          <w:sz w:val="20"/>
          <w:szCs w:val="20"/>
        </w:rPr>
        <w:tab/>
      </w:r>
      <w:r w:rsidR="00543F2C" w:rsidRPr="00AC1712">
        <w:rPr>
          <w:rFonts w:asciiTheme="majorHAnsi" w:eastAsia="MS PGothic" w:hAnsiTheme="majorHAnsi" w:cstheme="majorHAnsi"/>
          <w:b/>
          <w:sz w:val="20"/>
          <w:szCs w:val="20"/>
        </w:rPr>
        <w:t>Open Enrollment</w:t>
      </w:r>
      <w:r w:rsidR="00543F2C" w:rsidRPr="00AC1712">
        <w:rPr>
          <w:rFonts w:asciiTheme="majorHAnsi" w:eastAsia="MS PGothic" w:hAnsiTheme="majorHAnsi" w:cstheme="majorHAnsi"/>
          <w:sz w:val="20"/>
          <w:szCs w:val="20"/>
        </w:rPr>
        <w:t>: All elections and changes can be made during</w:t>
      </w:r>
      <w:r w:rsidR="00694F07">
        <w:rPr>
          <w:rFonts w:asciiTheme="majorHAnsi" w:eastAsia="MS PGothic" w:hAnsiTheme="majorHAnsi" w:cstheme="majorHAnsi"/>
          <w:sz w:val="20"/>
          <w:szCs w:val="20"/>
        </w:rPr>
        <w:t xml:space="preserve"> the</w:t>
      </w:r>
      <w:r w:rsidR="00543F2C" w:rsidRPr="00AC1712">
        <w:rPr>
          <w:rFonts w:asciiTheme="majorHAnsi" w:eastAsia="MS PGothic" w:hAnsiTheme="majorHAnsi" w:cstheme="majorHAnsi"/>
          <w:sz w:val="20"/>
          <w:szCs w:val="20"/>
        </w:rPr>
        <w:t xml:space="preserve"> Open Enrollment</w:t>
      </w:r>
      <w:r w:rsidR="00694F07">
        <w:rPr>
          <w:rFonts w:asciiTheme="majorHAnsi" w:eastAsia="MS PGothic" w:hAnsiTheme="majorHAnsi" w:cstheme="majorHAnsi"/>
          <w:sz w:val="20"/>
          <w:szCs w:val="20"/>
        </w:rPr>
        <w:t xml:space="preserve"> period</w:t>
      </w:r>
      <w:r w:rsidR="00543F2C" w:rsidRPr="00AC1712">
        <w:rPr>
          <w:rFonts w:asciiTheme="majorHAnsi" w:eastAsia="MS PGothic" w:hAnsiTheme="majorHAnsi" w:cstheme="majorHAnsi"/>
          <w:sz w:val="20"/>
          <w:szCs w:val="20"/>
        </w:rPr>
        <w:t>. Changes made during Open Enrollment are effective October 1</w:t>
      </w:r>
      <w:r w:rsidR="00B22474" w:rsidRPr="00AC1712">
        <w:rPr>
          <w:rFonts w:asciiTheme="majorHAnsi" w:eastAsia="MS PGothic" w:hAnsiTheme="majorHAnsi" w:cstheme="majorHAnsi"/>
          <w:sz w:val="20"/>
          <w:szCs w:val="20"/>
        </w:rPr>
        <w:t>.</w:t>
      </w:r>
    </w:p>
    <w:p w14:paraId="0C0A75E5" w14:textId="77777777" w:rsidR="00E67259" w:rsidRPr="006F368A" w:rsidRDefault="00827DF5" w:rsidP="00827DF5">
      <w:pPr>
        <w:pStyle w:val="NoSpacing"/>
        <w:rPr>
          <w:rFonts w:eastAsia="MS PGothic"/>
          <w:b/>
          <w:color w:val="800000"/>
        </w:rPr>
      </w:pPr>
      <w:r w:rsidRPr="006F368A">
        <w:rPr>
          <w:rFonts w:eastAsia="MS PGothic"/>
          <w:b/>
          <w:color w:val="800000"/>
        </w:rPr>
        <w:t>I</w:t>
      </w:r>
      <w:r w:rsidR="00B22474" w:rsidRPr="006F368A">
        <w:rPr>
          <w:rFonts w:eastAsia="MS PGothic"/>
          <w:b/>
          <w:color w:val="800000"/>
        </w:rPr>
        <w:t xml:space="preserve">mportant </w:t>
      </w:r>
      <w:r w:rsidR="00E67259" w:rsidRPr="006F368A">
        <w:rPr>
          <w:rFonts w:eastAsia="MS PGothic"/>
          <w:b/>
          <w:color w:val="800000"/>
        </w:rPr>
        <w:t xml:space="preserve">Things </w:t>
      </w:r>
      <w:r w:rsidRPr="006F368A">
        <w:rPr>
          <w:rFonts w:eastAsia="MS PGothic"/>
          <w:b/>
          <w:color w:val="800000"/>
        </w:rPr>
        <w:t>to</w:t>
      </w:r>
      <w:r w:rsidR="00E67259" w:rsidRPr="006F368A">
        <w:rPr>
          <w:rFonts w:eastAsia="MS PGothic"/>
          <w:b/>
          <w:color w:val="800000"/>
        </w:rPr>
        <w:t xml:space="preserve"> Know:</w:t>
      </w:r>
    </w:p>
    <w:p w14:paraId="0859910F" w14:textId="77777777" w:rsidR="001C74BF" w:rsidRPr="001C74BF" w:rsidRDefault="00795D6E" w:rsidP="001C74BF">
      <w:pPr>
        <w:spacing w:before="30" w:after="30" w:line="245" w:lineRule="auto"/>
        <w:ind w:left="357" w:hanging="357"/>
        <w:rPr>
          <w:rFonts w:asciiTheme="majorHAnsi" w:eastAsia="MS PGothic" w:hAnsiTheme="majorHAnsi" w:cstheme="majorHAnsi"/>
          <w:sz w:val="20"/>
          <w:szCs w:val="20"/>
        </w:rPr>
      </w:pPr>
      <w:sdt>
        <w:sdtPr>
          <w:rPr>
            <w:rFonts w:asciiTheme="majorHAnsi" w:eastAsia="MS PGothic" w:hAnsiTheme="majorHAnsi" w:cstheme="majorHAnsi"/>
            <w:sz w:val="20"/>
            <w:szCs w:val="20"/>
          </w:r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AFB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1C74BF" w:rsidRPr="001C74BF">
        <w:rPr>
          <w:rFonts w:asciiTheme="majorHAnsi" w:eastAsia="MS PGothic" w:hAnsiTheme="majorHAnsi" w:cstheme="majorHAnsi"/>
          <w:sz w:val="20"/>
          <w:szCs w:val="20"/>
        </w:rPr>
        <w:tab/>
      </w:r>
      <w:r w:rsidR="00E67259" w:rsidRPr="00AC1712">
        <w:rPr>
          <w:rFonts w:asciiTheme="majorHAnsi" w:eastAsia="MS PGothic" w:hAnsiTheme="majorHAnsi" w:cstheme="majorHAnsi"/>
          <w:sz w:val="20"/>
          <w:szCs w:val="20"/>
        </w:rPr>
        <w:t xml:space="preserve">Check Your Email. All New Hires </w:t>
      </w:r>
      <w:r w:rsidR="00B22474" w:rsidRPr="00AC1712">
        <w:rPr>
          <w:rFonts w:asciiTheme="majorHAnsi" w:eastAsia="MS PGothic" w:hAnsiTheme="majorHAnsi" w:cstheme="majorHAnsi"/>
          <w:sz w:val="20"/>
          <w:szCs w:val="20"/>
        </w:rPr>
        <w:t>should have received</w:t>
      </w:r>
      <w:r w:rsidR="00E67259" w:rsidRPr="00AC1712">
        <w:rPr>
          <w:rFonts w:asciiTheme="majorHAnsi" w:eastAsia="MS PGothic" w:hAnsiTheme="majorHAnsi" w:cstheme="majorHAnsi"/>
          <w:sz w:val="20"/>
          <w:szCs w:val="20"/>
        </w:rPr>
        <w:t xml:space="preserve"> an important </w:t>
      </w:r>
      <w:r w:rsidR="00B22474" w:rsidRPr="00AC1712">
        <w:rPr>
          <w:rFonts w:asciiTheme="majorHAnsi" w:eastAsia="MS PGothic" w:hAnsiTheme="majorHAnsi" w:cstheme="majorHAnsi"/>
          <w:sz w:val="20"/>
          <w:szCs w:val="20"/>
        </w:rPr>
        <w:t>email regarding Insurance and Benefits for New Hires.</w:t>
      </w:r>
    </w:p>
    <w:p w14:paraId="6F1EAF22" w14:textId="77777777" w:rsidR="001C74BF" w:rsidRPr="001C74BF" w:rsidRDefault="00795D6E" w:rsidP="001C74BF">
      <w:pPr>
        <w:spacing w:before="30" w:after="30" w:line="245" w:lineRule="auto"/>
        <w:ind w:left="357" w:hanging="357"/>
        <w:rPr>
          <w:rFonts w:asciiTheme="majorHAnsi" w:eastAsia="MS PGothic" w:hAnsiTheme="majorHAnsi" w:cstheme="majorHAnsi"/>
          <w:sz w:val="20"/>
          <w:szCs w:val="20"/>
        </w:rPr>
      </w:pPr>
      <w:sdt>
        <w:sdtPr>
          <w:rPr>
            <w:rFonts w:asciiTheme="majorHAnsi" w:eastAsia="MS PGothic" w:hAnsiTheme="majorHAnsi" w:cstheme="majorHAnsi"/>
            <w:sz w:val="20"/>
            <w:szCs w:val="20"/>
          </w:r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AFB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1C74BF" w:rsidRPr="001C74BF">
        <w:rPr>
          <w:rFonts w:asciiTheme="majorHAnsi" w:eastAsia="MS PGothic" w:hAnsiTheme="majorHAnsi" w:cstheme="majorHAnsi"/>
          <w:sz w:val="20"/>
          <w:szCs w:val="20"/>
        </w:rPr>
        <w:tab/>
      </w:r>
      <w:r w:rsidR="00B22474" w:rsidRPr="00AC1712">
        <w:rPr>
          <w:rFonts w:asciiTheme="majorHAnsi" w:eastAsia="MS PGothic" w:hAnsiTheme="majorHAnsi" w:cstheme="majorHAnsi"/>
          <w:sz w:val="20"/>
          <w:szCs w:val="20"/>
        </w:rPr>
        <w:t>Review the 2022-23 Madison County School District Benefits Guide for all products offered.</w:t>
      </w:r>
    </w:p>
    <w:p w14:paraId="07319E85" w14:textId="77777777" w:rsidR="001C74BF" w:rsidRDefault="00795D6E" w:rsidP="001C74BF">
      <w:pPr>
        <w:spacing w:before="30" w:after="30" w:line="245" w:lineRule="auto"/>
        <w:ind w:left="357" w:hanging="357"/>
        <w:rPr>
          <w:rFonts w:asciiTheme="majorHAnsi" w:eastAsia="MS PGothic" w:hAnsiTheme="majorHAnsi" w:cstheme="majorHAnsi"/>
          <w:sz w:val="20"/>
          <w:szCs w:val="20"/>
        </w:rPr>
      </w:pPr>
      <w:sdt>
        <w:sdtPr>
          <w:rPr>
            <w:rFonts w:asciiTheme="majorHAnsi" w:eastAsia="MS PGothic" w:hAnsiTheme="majorHAnsi" w:cstheme="majorHAnsi"/>
            <w:sz w:val="20"/>
            <w:szCs w:val="20"/>
          </w:r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F07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1C74BF" w:rsidRPr="001C74BF">
        <w:rPr>
          <w:rFonts w:asciiTheme="majorHAnsi" w:eastAsia="MS PGothic" w:hAnsiTheme="majorHAnsi" w:cstheme="majorHAnsi"/>
          <w:sz w:val="20"/>
          <w:szCs w:val="20"/>
        </w:rPr>
        <w:tab/>
      </w:r>
      <w:r w:rsidR="00B22474" w:rsidRPr="00AC1712">
        <w:rPr>
          <w:rFonts w:asciiTheme="majorHAnsi" w:eastAsia="MS PGothic" w:hAnsiTheme="majorHAnsi" w:cstheme="majorHAnsi"/>
          <w:sz w:val="20"/>
          <w:szCs w:val="20"/>
        </w:rPr>
        <w:t xml:space="preserve">Contact Ms. Montrell Hawkins to schedule an appointment to complete your enrollment process. </w:t>
      </w:r>
    </w:p>
    <w:p w14:paraId="159B0ED7" w14:textId="6B2CD292" w:rsidR="00694F07" w:rsidRPr="001C74BF" w:rsidRDefault="00795D6E" w:rsidP="001C74BF">
      <w:pPr>
        <w:spacing w:before="30" w:after="30" w:line="245" w:lineRule="auto"/>
        <w:ind w:left="357" w:hanging="357"/>
        <w:rPr>
          <w:rFonts w:asciiTheme="majorHAnsi" w:eastAsia="MS PGothic" w:hAnsiTheme="majorHAnsi" w:cstheme="majorHAnsi"/>
          <w:sz w:val="20"/>
          <w:szCs w:val="20"/>
        </w:rPr>
      </w:pPr>
      <w:sdt>
        <w:sdtPr>
          <w:rPr>
            <w:rFonts w:asciiTheme="majorHAnsi" w:eastAsia="MS PGothic" w:hAnsiTheme="majorHAnsi" w:cstheme="majorHAnsi"/>
            <w:sz w:val="20"/>
            <w:szCs w:val="20"/>
          </w:rPr>
          <w:id w:val="-4121709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F07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694F07" w:rsidRPr="001C74BF">
        <w:rPr>
          <w:rFonts w:asciiTheme="majorHAnsi" w:eastAsia="MS PGothic" w:hAnsiTheme="majorHAnsi" w:cstheme="majorHAnsi"/>
          <w:sz w:val="20"/>
          <w:szCs w:val="20"/>
        </w:rPr>
        <w:tab/>
      </w:r>
      <w:r w:rsidR="00694F07">
        <w:rPr>
          <w:rFonts w:asciiTheme="majorHAnsi" w:eastAsia="MS PGothic" w:hAnsiTheme="majorHAnsi" w:cstheme="majorHAnsi"/>
          <w:sz w:val="20"/>
          <w:szCs w:val="20"/>
        </w:rPr>
        <w:t xml:space="preserve">Payroll deductions start a month </w:t>
      </w:r>
      <w:r w:rsidR="004407C8">
        <w:rPr>
          <w:rFonts w:asciiTheme="majorHAnsi" w:eastAsia="MS PGothic" w:hAnsiTheme="majorHAnsi" w:cstheme="majorHAnsi"/>
          <w:sz w:val="20"/>
          <w:szCs w:val="20"/>
        </w:rPr>
        <w:t>before</w:t>
      </w:r>
      <w:r w:rsidR="00694F07">
        <w:rPr>
          <w:rFonts w:asciiTheme="majorHAnsi" w:eastAsia="MS PGothic" w:hAnsiTheme="majorHAnsi" w:cstheme="majorHAnsi"/>
          <w:sz w:val="20"/>
          <w:szCs w:val="20"/>
        </w:rPr>
        <w:t xml:space="preserve"> your effective coverage date.</w:t>
      </w:r>
    </w:p>
    <w:p w14:paraId="7894FC42" w14:textId="77777777" w:rsidR="00827DF5" w:rsidRPr="006F368A" w:rsidRDefault="00827DF5" w:rsidP="00827DF5">
      <w:pPr>
        <w:spacing w:after="0"/>
        <w:rPr>
          <w:rFonts w:eastAsia="MS PGothic"/>
          <w:b/>
          <w:color w:val="800000"/>
        </w:rPr>
      </w:pPr>
      <w:r w:rsidRPr="006F368A">
        <w:rPr>
          <w:rFonts w:eastAsia="MS PGothic"/>
          <w:b/>
          <w:color w:val="800000"/>
        </w:rPr>
        <w:t>C</w:t>
      </w:r>
      <w:r w:rsidR="001C74BF" w:rsidRPr="006F368A">
        <w:rPr>
          <w:rFonts w:eastAsia="MS PGothic"/>
          <w:b/>
          <w:color w:val="800000"/>
        </w:rPr>
        <w:t xml:space="preserve">hoose </w:t>
      </w:r>
      <w:r w:rsidRPr="006F368A">
        <w:rPr>
          <w:rFonts w:eastAsia="MS PGothic"/>
          <w:b/>
          <w:color w:val="800000"/>
        </w:rPr>
        <w:t>C</w:t>
      </w:r>
      <w:r w:rsidR="001C74BF" w:rsidRPr="006F368A">
        <w:rPr>
          <w:rFonts w:eastAsia="MS PGothic"/>
          <w:b/>
          <w:color w:val="800000"/>
        </w:rPr>
        <w:t>arefully</w:t>
      </w:r>
      <w:r w:rsidR="00E67259" w:rsidRPr="006F368A">
        <w:rPr>
          <w:rFonts w:eastAsia="MS PGothic"/>
          <w:b/>
          <w:color w:val="800000"/>
        </w:rPr>
        <w:t>:</w:t>
      </w:r>
    </w:p>
    <w:p w14:paraId="069E6BFD" w14:textId="77777777" w:rsidR="001C74BF" w:rsidRPr="001C74BF" w:rsidRDefault="00543F2C" w:rsidP="00827DF5">
      <w:pPr>
        <w:spacing w:after="0"/>
        <w:rPr>
          <w:rFonts w:eastAsia="MS PGothic"/>
          <w:sz w:val="20"/>
        </w:rPr>
      </w:pPr>
      <w:r w:rsidRPr="00AD0BD9">
        <w:rPr>
          <w:rFonts w:asciiTheme="majorHAnsi" w:eastAsia="MS PGothic" w:hAnsiTheme="majorHAnsi" w:cstheme="majorHAnsi"/>
          <w:sz w:val="16"/>
          <w:szCs w:val="24"/>
        </w:rPr>
        <w:t>Due to IRS Regulations, changes to your elections cannot be made until the next annual Open E</w:t>
      </w:r>
      <w:r w:rsidR="0038408E" w:rsidRPr="00AD0BD9">
        <w:rPr>
          <w:rFonts w:asciiTheme="majorHAnsi" w:eastAsia="MS PGothic" w:hAnsiTheme="majorHAnsi" w:cstheme="majorHAnsi"/>
          <w:sz w:val="16"/>
          <w:szCs w:val="24"/>
        </w:rPr>
        <w:t>nrollment period, unless you have a qualified life event during the year. Following are examples of the most common qualified life events:</w:t>
      </w:r>
    </w:p>
    <w:p w14:paraId="06A16DB4" w14:textId="77777777" w:rsidR="00AC1712" w:rsidRPr="00AC1712" w:rsidRDefault="00AC1712" w:rsidP="001C74BF">
      <w:pPr>
        <w:spacing w:before="30" w:after="30" w:line="245" w:lineRule="auto"/>
        <w:ind w:left="357" w:hanging="357"/>
        <w:rPr>
          <w:rFonts w:asciiTheme="majorHAnsi" w:eastAsia="MS PGothic" w:hAnsiTheme="majorHAnsi" w:cstheme="majorHAnsi"/>
          <w:szCs w:val="24"/>
        </w:rPr>
        <w:sectPr w:rsidR="00AC1712" w:rsidRPr="00AC1712" w:rsidSect="00EE0076">
          <w:footerReference w:type="default" r:id="rId11"/>
          <w:pgSz w:w="12240" w:h="15840" w:code="1"/>
          <w:pgMar w:top="1440" w:right="1440" w:bottom="1440" w:left="1440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docGrid w:linePitch="360"/>
        </w:sectPr>
      </w:pPr>
    </w:p>
    <w:p w14:paraId="79FA4CFB" w14:textId="77777777" w:rsidR="001C74BF" w:rsidRPr="001C74BF" w:rsidRDefault="00795D6E" w:rsidP="001C74BF">
      <w:pPr>
        <w:spacing w:before="30" w:after="30" w:line="245" w:lineRule="auto"/>
        <w:ind w:left="357" w:hanging="357"/>
        <w:rPr>
          <w:rFonts w:asciiTheme="majorHAnsi" w:eastAsia="MS PGothic" w:hAnsiTheme="majorHAnsi" w:cstheme="majorHAnsi"/>
          <w:sz w:val="20"/>
          <w:szCs w:val="24"/>
        </w:rPr>
      </w:pPr>
      <w:sdt>
        <w:sdtPr>
          <w:rPr>
            <w:rFonts w:asciiTheme="majorHAnsi" w:eastAsia="MS PGothic" w:hAnsiTheme="majorHAnsi" w:cstheme="majorHAnsi"/>
            <w:sz w:val="20"/>
            <w:szCs w:val="24"/>
          </w:r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AFB" w:rsidRPr="00DD3AFB">
            <w:rPr>
              <w:rFonts w:ascii="MS Gothic" w:eastAsia="MS Gothic" w:hAnsi="MS Gothic" w:cstheme="majorHAnsi" w:hint="eastAsia"/>
              <w:sz w:val="20"/>
              <w:szCs w:val="24"/>
            </w:rPr>
            <w:t>☐</w:t>
          </w:r>
        </w:sdtContent>
      </w:sdt>
      <w:r w:rsidR="001C74BF" w:rsidRPr="001C74BF">
        <w:rPr>
          <w:rFonts w:asciiTheme="majorHAnsi" w:eastAsia="MS PGothic" w:hAnsiTheme="majorHAnsi" w:cstheme="majorHAnsi"/>
          <w:szCs w:val="24"/>
        </w:rPr>
        <w:tab/>
      </w:r>
      <w:r w:rsidR="0038408E" w:rsidRPr="00AC1712">
        <w:rPr>
          <w:rFonts w:asciiTheme="majorHAnsi" w:eastAsia="MS PGothic" w:hAnsiTheme="majorHAnsi" w:cstheme="majorHAnsi"/>
          <w:sz w:val="20"/>
          <w:szCs w:val="24"/>
        </w:rPr>
        <w:t>Marriage or divorce</w:t>
      </w:r>
    </w:p>
    <w:p w14:paraId="12683B0A" w14:textId="77777777" w:rsidR="001C74BF" w:rsidRPr="001C74BF" w:rsidRDefault="00795D6E" w:rsidP="001C74BF">
      <w:pPr>
        <w:spacing w:before="30" w:after="30" w:line="245" w:lineRule="auto"/>
        <w:ind w:left="357" w:hanging="357"/>
        <w:rPr>
          <w:rFonts w:asciiTheme="majorHAnsi" w:eastAsia="MS PGothic" w:hAnsiTheme="majorHAnsi" w:cstheme="majorHAnsi"/>
          <w:sz w:val="20"/>
          <w:szCs w:val="24"/>
        </w:rPr>
      </w:pPr>
      <w:sdt>
        <w:sdtPr>
          <w:rPr>
            <w:rFonts w:asciiTheme="majorHAnsi" w:eastAsia="MS PGothic" w:hAnsiTheme="majorHAnsi" w:cstheme="majorHAnsi"/>
            <w:sz w:val="20"/>
            <w:szCs w:val="24"/>
          </w:r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4BF" w:rsidRPr="001C74BF">
            <w:rPr>
              <w:rFonts w:ascii="Segoe UI Symbol" w:eastAsia="MS PGothic" w:hAnsi="Segoe UI Symbol" w:cs="Segoe UI Symbol"/>
              <w:sz w:val="20"/>
              <w:szCs w:val="24"/>
            </w:rPr>
            <w:t>☐</w:t>
          </w:r>
        </w:sdtContent>
      </w:sdt>
      <w:r w:rsidR="001C74BF" w:rsidRPr="001C74BF">
        <w:rPr>
          <w:rFonts w:asciiTheme="majorHAnsi" w:eastAsia="MS PGothic" w:hAnsiTheme="majorHAnsi" w:cstheme="majorHAnsi"/>
          <w:sz w:val="20"/>
          <w:szCs w:val="24"/>
        </w:rPr>
        <w:tab/>
      </w:r>
      <w:r w:rsidR="0038408E" w:rsidRPr="00AC1712">
        <w:rPr>
          <w:rFonts w:asciiTheme="majorHAnsi" w:eastAsia="MS PGothic" w:hAnsiTheme="majorHAnsi" w:cstheme="majorHAnsi"/>
          <w:sz w:val="20"/>
          <w:szCs w:val="24"/>
        </w:rPr>
        <w:t>Birth or adoption of a child</w:t>
      </w:r>
    </w:p>
    <w:p w14:paraId="43AD99DE" w14:textId="77777777" w:rsidR="001C74BF" w:rsidRPr="001C74BF" w:rsidRDefault="00795D6E" w:rsidP="001C74BF">
      <w:pPr>
        <w:spacing w:before="30" w:after="30" w:line="245" w:lineRule="auto"/>
        <w:ind w:left="357" w:hanging="357"/>
        <w:rPr>
          <w:rFonts w:asciiTheme="majorHAnsi" w:eastAsia="MS PGothic" w:hAnsiTheme="majorHAnsi" w:cstheme="majorHAnsi"/>
          <w:sz w:val="20"/>
          <w:szCs w:val="24"/>
        </w:rPr>
      </w:pPr>
      <w:sdt>
        <w:sdtPr>
          <w:rPr>
            <w:rFonts w:asciiTheme="majorHAnsi" w:eastAsia="MS PGothic" w:hAnsiTheme="majorHAnsi" w:cstheme="majorHAnsi"/>
            <w:sz w:val="20"/>
            <w:szCs w:val="24"/>
          </w:r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4BF" w:rsidRPr="001C74BF">
            <w:rPr>
              <w:rFonts w:ascii="Segoe UI Symbol" w:eastAsia="MS PGothic" w:hAnsi="Segoe UI Symbol" w:cs="Segoe UI Symbol"/>
              <w:sz w:val="20"/>
              <w:szCs w:val="24"/>
            </w:rPr>
            <w:t>☐</w:t>
          </w:r>
        </w:sdtContent>
      </w:sdt>
      <w:r w:rsidR="001C74BF" w:rsidRPr="001C74BF">
        <w:rPr>
          <w:rFonts w:asciiTheme="majorHAnsi" w:eastAsia="MS PGothic" w:hAnsiTheme="majorHAnsi" w:cstheme="majorHAnsi"/>
          <w:sz w:val="20"/>
          <w:szCs w:val="24"/>
        </w:rPr>
        <w:tab/>
      </w:r>
      <w:r w:rsidR="0038408E" w:rsidRPr="00AC1712">
        <w:rPr>
          <w:rFonts w:asciiTheme="majorHAnsi" w:eastAsia="MS PGothic" w:hAnsiTheme="majorHAnsi" w:cstheme="majorHAnsi"/>
          <w:sz w:val="20"/>
          <w:szCs w:val="24"/>
        </w:rPr>
        <w:t>Child reaching the maximum age limit</w:t>
      </w:r>
    </w:p>
    <w:p w14:paraId="75F4AC11" w14:textId="77777777" w:rsidR="001C74BF" w:rsidRPr="001C74BF" w:rsidRDefault="00795D6E" w:rsidP="001C74BF">
      <w:pPr>
        <w:spacing w:before="30" w:after="30" w:line="245" w:lineRule="auto"/>
        <w:ind w:left="357" w:hanging="357"/>
        <w:rPr>
          <w:rFonts w:asciiTheme="majorHAnsi" w:eastAsia="MS PGothic" w:hAnsiTheme="majorHAnsi" w:cstheme="majorHAnsi"/>
          <w:sz w:val="20"/>
          <w:szCs w:val="24"/>
        </w:rPr>
      </w:pPr>
      <w:sdt>
        <w:sdtPr>
          <w:rPr>
            <w:rFonts w:asciiTheme="majorHAnsi" w:eastAsia="MS PGothic" w:hAnsiTheme="majorHAnsi" w:cstheme="majorHAnsi"/>
            <w:sz w:val="20"/>
            <w:szCs w:val="24"/>
          </w:rPr>
          <w:id w:val="4152147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4BF" w:rsidRPr="001C74BF">
            <w:rPr>
              <w:rFonts w:ascii="Segoe UI Symbol" w:eastAsia="MS PGothic" w:hAnsi="Segoe UI Symbol" w:cs="Segoe UI Symbol"/>
              <w:sz w:val="20"/>
              <w:szCs w:val="24"/>
            </w:rPr>
            <w:t>☐</w:t>
          </w:r>
        </w:sdtContent>
      </w:sdt>
      <w:r w:rsidR="001C74BF" w:rsidRPr="001C74BF">
        <w:rPr>
          <w:rFonts w:asciiTheme="majorHAnsi" w:eastAsia="MS PGothic" w:hAnsiTheme="majorHAnsi" w:cstheme="majorHAnsi"/>
          <w:sz w:val="20"/>
          <w:szCs w:val="24"/>
        </w:rPr>
        <w:tab/>
      </w:r>
      <w:r w:rsidR="0038408E" w:rsidRPr="00AC1712">
        <w:rPr>
          <w:rFonts w:asciiTheme="majorHAnsi" w:eastAsia="MS PGothic" w:hAnsiTheme="majorHAnsi" w:cstheme="majorHAnsi"/>
          <w:sz w:val="20"/>
          <w:szCs w:val="24"/>
        </w:rPr>
        <w:t>Death of a spouse or child</w:t>
      </w:r>
    </w:p>
    <w:p w14:paraId="467A00E3" w14:textId="77777777" w:rsidR="001C74BF" w:rsidRPr="00AC1712" w:rsidRDefault="00795D6E" w:rsidP="001C74BF">
      <w:pPr>
        <w:spacing w:before="30" w:after="30" w:line="245" w:lineRule="auto"/>
        <w:ind w:left="357" w:hanging="357"/>
        <w:rPr>
          <w:rFonts w:asciiTheme="majorHAnsi" w:eastAsia="MS PGothic" w:hAnsiTheme="majorHAnsi" w:cstheme="majorHAnsi"/>
          <w:sz w:val="20"/>
          <w:szCs w:val="24"/>
        </w:rPr>
      </w:pPr>
      <w:sdt>
        <w:sdtPr>
          <w:rPr>
            <w:rFonts w:asciiTheme="majorHAnsi" w:eastAsia="MS PGothic" w:hAnsiTheme="majorHAnsi" w:cstheme="majorHAnsi"/>
            <w:sz w:val="20"/>
            <w:szCs w:val="24"/>
          </w:rPr>
          <w:id w:val="1706595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AFB">
            <w:rPr>
              <w:rFonts w:ascii="MS Gothic" w:eastAsia="MS Gothic" w:hAnsi="MS Gothic" w:cstheme="majorHAnsi" w:hint="eastAsia"/>
              <w:sz w:val="20"/>
              <w:szCs w:val="24"/>
            </w:rPr>
            <w:t>☐</w:t>
          </w:r>
        </w:sdtContent>
      </w:sdt>
      <w:r w:rsidR="001C74BF" w:rsidRPr="001C74BF">
        <w:rPr>
          <w:rFonts w:asciiTheme="majorHAnsi" w:eastAsia="MS PGothic" w:hAnsiTheme="majorHAnsi" w:cstheme="majorHAnsi"/>
          <w:sz w:val="20"/>
          <w:szCs w:val="24"/>
        </w:rPr>
        <w:tab/>
      </w:r>
      <w:r w:rsidR="0038408E" w:rsidRPr="00AC1712">
        <w:rPr>
          <w:rFonts w:asciiTheme="majorHAnsi" w:eastAsia="MS PGothic" w:hAnsiTheme="majorHAnsi" w:cstheme="majorHAnsi"/>
          <w:sz w:val="20"/>
          <w:szCs w:val="24"/>
        </w:rPr>
        <w:t>Loss of coverage under your spouse’s plan</w:t>
      </w:r>
    </w:p>
    <w:p w14:paraId="5180CFEB" w14:textId="77777777" w:rsidR="00AC1712" w:rsidRPr="00AC1712" w:rsidRDefault="00795D6E" w:rsidP="00AC1712">
      <w:pPr>
        <w:spacing w:before="30" w:after="30" w:line="245" w:lineRule="auto"/>
        <w:ind w:left="357" w:hanging="357"/>
        <w:rPr>
          <w:rFonts w:asciiTheme="majorHAnsi" w:eastAsia="MS PGothic" w:hAnsiTheme="majorHAnsi" w:cstheme="majorHAnsi"/>
          <w:sz w:val="20"/>
          <w:szCs w:val="24"/>
        </w:rPr>
        <w:sectPr w:rsidR="00AC1712" w:rsidRPr="00AC1712" w:rsidSect="00EE0076">
          <w:type w:val="continuous"/>
          <w:pgSz w:w="12240" w:h="15840"/>
          <w:pgMar w:top="1440" w:right="1440" w:bottom="1440" w:left="1440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20"/>
          <w:docGrid w:linePitch="360"/>
        </w:sectPr>
      </w:pPr>
      <w:sdt>
        <w:sdtPr>
          <w:rPr>
            <w:rFonts w:asciiTheme="majorHAnsi" w:eastAsia="MS PGothic" w:hAnsiTheme="majorHAnsi" w:cstheme="majorHAnsi"/>
            <w:sz w:val="20"/>
            <w:szCs w:val="20"/>
          </w:rPr>
          <w:id w:val="1652711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AFB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38408E" w:rsidRPr="00AC1712">
        <w:rPr>
          <w:rFonts w:asciiTheme="majorHAnsi" w:eastAsia="MS PGothic" w:hAnsiTheme="majorHAnsi" w:cstheme="majorHAnsi"/>
          <w:sz w:val="20"/>
          <w:szCs w:val="20"/>
        </w:rPr>
        <w:tab/>
        <w:t>You gain access to state coverage under Medicaid or CHI</w:t>
      </w:r>
      <w:r w:rsidR="00AC1712" w:rsidRPr="00AC1712">
        <w:rPr>
          <w:rFonts w:asciiTheme="majorHAnsi" w:eastAsia="MS PGothic" w:hAnsiTheme="majorHAnsi" w:cstheme="majorHAnsi"/>
          <w:sz w:val="20"/>
          <w:szCs w:val="20"/>
        </w:rPr>
        <w:t>P</w:t>
      </w:r>
    </w:p>
    <w:p w14:paraId="55B540D6" w14:textId="77777777" w:rsidR="00827DF5" w:rsidRPr="006F368A" w:rsidRDefault="00827DF5" w:rsidP="00827DF5">
      <w:pPr>
        <w:spacing w:after="0" w:line="240" w:lineRule="auto"/>
        <w:rPr>
          <w:rFonts w:eastAsia="MS PGothic"/>
          <w:b/>
          <w:color w:val="800000"/>
        </w:rPr>
      </w:pPr>
      <w:r w:rsidRPr="006F368A">
        <w:rPr>
          <w:rFonts w:eastAsia="MS PGothic"/>
          <w:b/>
          <w:color w:val="800000"/>
        </w:rPr>
        <w:t>M</w:t>
      </w:r>
      <w:r w:rsidR="001C74BF" w:rsidRPr="006F368A">
        <w:rPr>
          <w:rFonts w:eastAsia="MS PGothic"/>
          <w:b/>
          <w:color w:val="800000"/>
        </w:rPr>
        <w:t xml:space="preserve">aking </w:t>
      </w:r>
      <w:r w:rsidRPr="006F368A">
        <w:rPr>
          <w:rFonts w:eastAsia="MS PGothic"/>
          <w:b/>
          <w:color w:val="800000"/>
        </w:rPr>
        <w:t>C</w:t>
      </w:r>
      <w:r w:rsidR="001C74BF" w:rsidRPr="006F368A">
        <w:rPr>
          <w:rFonts w:eastAsia="MS PGothic"/>
          <w:b/>
          <w:color w:val="800000"/>
        </w:rPr>
        <w:t>hanges</w:t>
      </w:r>
      <w:r w:rsidR="00E67259" w:rsidRPr="006F368A">
        <w:rPr>
          <w:rFonts w:eastAsia="MS PGothic"/>
          <w:b/>
          <w:color w:val="800000"/>
        </w:rPr>
        <w:t>:</w:t>
      </w:r>
    </w:p>
    <w:p w14:paraId="2585431C" w14:textId="508F298E" w:rsidR="001C74BF" w:rsidRPr="001C74BF" w:rsidRDefault="0038408E" w:rsidP="00827DF5">
      <w:pPr>
        <w:spacing w:after="0" w:line="240" w:lineRule="auto"/>
        <w:rPr>
          <w:rFonts w:eastAsia="MS PGothic"/>
          <w:sz w:val="18"/>
        </w:rPr>
      </w:pPr>
      <w:r w:rsidRPr="00694F07">
        <w:rPr>
          <w:rFonts w:asciiTheme="majorHAnsi" w:eastAsia="MS PGothic" w:hAnsiTheme="majorHAnsi" w:cstheme="majorHAnsi"/>
          <w:sz w:val="16"/>
          <w:szCs w:val="24"/>
        </w:rPr>
        <w:t xml:space="preserve">To make changes to your benefits </w:t>
      </w:r>
      <w:r w:rsidR="007204EE" w:rsidRPr="00694F07">
        <w:rPr>
          <w:rFonts w:asciiTheme="majorHAnsi" w:eastAsia="MS PGothic" w:hAnsiTheme="majorHAnsi" w:cstheme="majorHAnsi"/>
          <w:sz w:val="16"/>
          <w:szCs w:val="24"/>
        </w:rPr>
        <w:t>elections, please contact</w:t>
      </w:r>
      <w:r w:rsidR="00AC1712" w:rsidRPr="00694F07">
        <w:rPr>
          <w:rFonts w:asciiTheme="majorHAnsi" w:eastAsia="MS PGothic" w:hAnsiTheme="majorHAnsi" w:cstheme="majorHAnsi"/>
          <w:sz w:val="16"/>
          <w:szCs w:val="24"/>
        </w:rPr>
        <w:t xml:space="preserve"> Ms.</w:t>
      </w:r>
      <w:r w:rsidR="007204EE" w:rsidRPr="00694F07">
        <w:rPr>
          <w:rFonts w:asciiTheme="majorHAnsi" w:eastAsia="MS PGothic" w:hAnsiTheme="majorHAnsi" w:cstheme="majorHAnsi"/>
          <w:sz w:val="16"/>
          <w:szCs w:val="24"/>
        </w:rPr>
        <w:t xml:space="preserve"> Montrell Hawkins, Employee Benefits</w:t>
      </w:r>
      <w:r w:rsidR="006F368A" w:rsidRPr="00694F07">
        <w:rPr>
          <w:rFonts w:asciiTheme="majorHAnsi" w:eastAsia="MS PGothic" w:hAnsiTheme="majorHAnsi" w:cstheme="majorHAnsi"/>
          <w:sz w:val="16"/>
          <w:szCs w:val="24"/>
        </w:rPr>
        <w:t xml:space="preserve"> Specialist</w:t>
      </w:r>
      <w:r w:rsidR="007204EE" w:rsidRPr="00694F07">
        <w:rPr>
          <w:rFonts w:asciiTheme="majorHAnsi" w:eastAsia="MS PGothic" w:hAnsiTheme="majorHAnsi" w:cstheme="majorHAnsi"/>
          <w:sz w:val="16"/>
          <w:szCs w:val="24"/>
        </w:rPr>
        <w:t xml:space="preserve"> </w:t>
      </w:r>
      <w:r w:rsidR="007204EE" w:rsidRPr="00302FB0">
        <w:rPr>
          <w:rFonts w:asciiTheme="majorHAnsi" w:eastAsia="MS PGothic" w:hAnsiTheme="majorHAnsi" w:cstheme="majorHAnsi"/>
          <w:sz w:val="16"/>
          <w:szCs w:val="24"/>
          <w:highlight w:val="yellow"/>
        </w:rPr>
        <w:t>within 30 days of the qualified</w:t>
      </w:r>
      <w:r w:rsidR="007204EE" w:rsidRPr="00694F07">
        <w:rPr>
          <w:rFonts w:asciiTheme="majorHAnsi" w:eastAsia="MS PGothic" w:hAnsiTheme="majorHAnsi" w:cstheme="majorHAnsi"/>
          <w:sz w:val="16"/>
          <w:szCs w:val="24"/>
        </w:rPr>
        <w:t xml:space="preserve"> life event (including </w:t>
      </w:r>
      <w:r w:rsidR="004407C8">
        <w:rPr>
          <w:rFonts w:asciiTheme="majorHAnsi" w:eastAsia="MS PGothic" w:hAnsiTheme="majorHAnsi" w:cstheme="majorHAnsi"/>
          <w:sz w:val="16"/>
          <w:szCs w:val="24"/>
        </w:rPr>
        <w:t xml:space="preserve">the </w:t>
      </w:r>
      <w:r w:rsidR="007204EE" w:rsidRPr="00694F07">
        <w:rPr>
          <w:rFonts w:asciiTheme="majorHAnsi" w:eastAsia="MS PGothic" w:hAnsiTheme="majorHAnsi" w:cstheme="majorHAnsi"/>
          <w:sz w:val="16"/>
          <w:szCs w:val="24"/>
        </w:rPr>
        <w:t xml:space="preserve">birth of newborns). Be prepared to show documentation of the event such as a marriage license, birth certificate, or a divorce decree. If changes are not submitted </w:t>
      </w:r>
      <w:r w:rsidR="004407C8">
        <w:rPr>
          <w:rFonts w:asciiTheme="majorHAnsi" w:eastAsia="MS PGothic" w:hAnsiTheme="majorHAnsi" w:cstheme="majorHAnsi"/>
          <w:sz w:val="16"/>
          <w:szCs w:val="24"/>
        </w:rPr>
        <w:t>promptly</w:t>
      </w:r>
      <w:r w:rsidR="007204EE" w:rsidRPr="00694F07">
        <w:rPr>
          <w:rFonts w:asciiTheme="majorHAnsi" w:eastAsia="MS PGothic" w:hAnsiTheme="majorHAnsi" w:cstheme="majorHAnsi"/>
          <w:sz w:val="16"/>
          <w:szCs w:val="24"/>
        </w:rPr>
        <w:t>, you must wait until the Next Open Enrollment period to make your election changes</w:t>
      </w:r>
      <w:r w:rsidR="007204EE" w:rsidRPr="00694F07">
        <w:rPr>
          <w:rFonts w:asciiTheme="majorHAnsi" w:eastAsia="MS PGothic" w:hAnsiTheme="majorHAnsi" w:cstheme="majorHAnsi"/>
          <w:sz w:val="18"/>
          <w:szCs w:val="24"/>
        </w:rPr>
        <w:t xml:space="preserve">. </w:t>
      </w:r>
    </w:p>
    <w:p w14:paraId="046C5C32" w14:textId="77777777" w:rsidR="007204EE" w:rsidRPr="006F368A" w:rsidRDefault="007204EE" w:rsidP="00827DF5">
      <w:pPr>
        <w:spacing w:after="0" w:line="240" w:lineRule="auto"/>
        <w:rPr>
          <w:rFonts w:eastAsia="MS PGothic"/>
          <w:b/>
          <w:color w:val="800000"/>
        </w:rPr>
      </w:pPr>
      <w:r w:rsidRPr="009E1557">
        <w:rPr>
          <w:rFonts w:eastAsia="MS PGothic"/>
          <w:b/>
          <w:color w:val="800000"/>
        </w:rPr>
        <w:t>Required Information</w:t>
      </w:r>
      <w:r w:rsidR="00E67259" w:rsidRPr="006F368A">
        <w:rPr>
          <w:rFonts w:eastAsia="MS PGothic"/>
          <w:b/>
          <w:color w:val="800000"/>
        </w:rPr>
        <w:t>:</w:t>
      </w:r>
    </w:p>
    <w:p w14:paraId="4C19A788" w14:textId="77777777" w:rsidR="001C74BF" w:rsidRPr="001C74BF" w:rsidRDefault="00795D6E" w:rsidP="00827DF5">
      <w:pPr>
        <w:spacing w:before="30" w:after="0" w:line="240" w:lineRule="auto"/>
        <w:ind w:left="357" w:hanging="357"/>
        <w:rPr>
          <w:rFonts w:asciiTheme="majorHAnsi" w:eastAsia="MS PGothic" w:hAnsiTheme="majorHAnsi" w:cstheme="majorHAnsi"/>
          <w:sz w:val="20"/>
          <w:szCs w:val="24"/>
        </w:rPr>
      </w:pPr>
      <w:sdt>
        <w:sdtPr>
          <w:rPr>
            <w:rFonts w:asciiTheme="majorHAnsi" w:eastAsia="MS PGothic" w:hAnsiTheme="majorHAnsi" w:cstheme="majorHAnsi"/>
            <w:sz w:val="20"/>
            <w:szCs w:val="24"/>
          </w:r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4BF" w:rsidRPr="001C74BF">
            <w:rPr>
              <w:rFonts w:ascii="Segoe UI Symbol" w:eastAsia="MS PGothic" w:hAnsi="Segoe UI Symbol" w:cs="Segoe UI Symbol"/>
              <w:sz w:val="20"/>
              <w:szCs w:val="24"/>
            </w:rPr>
            <w:t>☐</w:t>
          </w:r>
        </w:sdtContent>
      </w:sdt>
      <w:r w:rsidR="00AC1712">
        <w:rPr>
          <w:rFonts w:asciiTheme="majorHAnsi" w:eastAsia="MS PGothic" w:hAnsiTheme="majorHAnsi" w:cstheme="majorHAnsi"/>
          <w:sz w:val="20"/>
          <w:szCs w:val="24"/>
        </w:rPr>
        <w:tab/>
      </w:r>
      <w:r w:rsidR="007204EE" w:rsidRPr="00AC1712">
        <w:rPr>
          <w:rFonts w:asciiTheme="majorHAnsi" w:eastAsia="MS PGothic" w:hAnsiTheme="majorHAnsi" w:cstheme="majorHAnsi"/>
          <w:sz w:val="20"/>
          <w:szCs w:val="24"/>
        </w:rPr>
        <w:t xml:space="preserve">Your name, birth date, and </w:t>
      </w:r>
      <w:r w:rsidR="00694F07">
        <w:rPr>
          <w:rFonts w:asciiTheme="majorHAnsi" w:eastAsia="MS PGothic" w:hAnsiTheme="majorHAnsi" w:cstheme="majorHAnsi"/>
          <w:sz w:val="20"/>
          <w:szCs w:val="24"/>
        </w:rPr>
        <w:t>s</w:t>
      </w:r>
      <w:r w:rsidR="007204EE" w:rsidRPr="00AC1712">
        <w:rPr>
          <w:rFonts w:asciiTheme="majorHAnsi" w:eastAsia="MS PGothic" w:hAnsiTheme="majorHAnsi" w:cstheme="majorHAnsi"/>
          <w:sz w:val="20"/>
          <w:szCs w:val="24"/>
        </w:rPr>
        <w:t xml:space="preserve">ocial </w:t>
      </w:r>
      <w:r w:rsidR="00694F07">
        <w:rPr>
          <w:rFonts w:asciiTheme="majorHAnsi" w:eastAsia="MS PGothic" w:hAnsiTheme="majorHAnsi" w:cstheme="majorHAnsi"/>
          <w:sz w:val="20"/>
          <w:szCs w:val="24"/>
        </w:rPr>
        <w:t>s</w:t>
      </w:r>
      <w:r w:rsidR="007204EE" w:rsidRPr="00AC1712">
        <w:rPr>
          <w:rFonts w:asciiTheme="majorHAnsi" w:eastAsia="MS PGothic" w:hAnsiTheme="majorHAnsi" w:cstheme="majorHAnsi"/>
          <w:sz w:val="20"/>
          <w:szCs w:val="24"/>
        </w:rPr>
        <w:t>ecurity number.</w:t>
      </w:r>
    </w:p>
    <w:p w14:paraId="0F3CDD2F" w14:textId="77777777" w:rsidR="007204EE" w:rsidRPr="001C74BF" w:rsidRDefault="00795D6E" w:rsidP="00827DF5">
      <w:pPr>
        <w:spacing w:before="30" w:after="0" w:line="245" w:lineRule="auto"/>
        <w:ind w:left="357" w:hanging="357"/>
        <w:rPr>
          <w:rFonts w:asciiTheme="majorHAnsi" w:eastAsia="MS PGothic" w:hAnsiTheme="majorHAnsi" w:cstheme="majorHAnsi"/>
          <w:sz w:val="20"/>
          <w:szCs w:val="24"/>
        </w:rPr>
      </w:pPr>
      <w:sdt>
        <w:sdtPr>
          <w:rPr>
            <w:rFonts w:asciiTheme="majorHAnsi" w:eastAsia="MS PGothic" w:hAnsiTheme="majorHAnsi" w:cstheme="majorHAnsi"/>
            <w:sz w:val="20"/>
            <w:szCs w:val="24"/>
          </w:rPr>
          <w:id w:val="1459144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EE" w:rsidRPr="00AC1712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1C74BF" w:rsidRPr="001C74BF">
        <w:rPr>
          <w:rFonts w:asciiTheme="majorHAnsi" w:eastAsia="MS PGothic" w:hAnsiTheme="majorHAnsi" w:cstheme="majorHAnsi"/>
          <w:sz w:val="20"/>
          <w:szCs w:val="24"/>
        </w:rPr>
        <w:tab/>
      </w:r>
      <w:r w:rsidR="007204EE" w:rsidRPr="00AC1712">
        <w:rPr>
          <w:rFonts w:asciiTheme="majorHAnsi" w:eastAsia="MS PGothic" w:hAnsiTheme="majorHAnsi" w:cstheme="majorHAnsi"/>
          <w:sz w:val="20"/>
          <w:szCs w:val="24"/>
        </w:rPr>
        <w:t>Your mailing address and contact number.</w:t>
      </w:r>
    </w:p>
    <w:p w14:paraId="2CFE0035" w14:textId="77777777" w:rsidR="007204EE" w:rsidRPr="001C74BF" w:rsidRDefault="00795D6E" w:rsidP="00827DF5">
      <w:pPr>
        <w:spacing w:before="30" w:after="0" w:line="245" w:lineRule="auto"/>
        <w:ind w:left="357" w:hanging="357"/>
        <w:rPr>
          <w:rFonts w:asciiTheme="majorHAnsi" w:eastAsia="MS PGothic" w:hAnsiTheme="majorHAnsi" w:cstheme="majorHAnsi"/>
          <w:sz w:val="18"/>
          <w:szCs w:val="20"/>
        </w:rPr>
      </w:pPr>
      <w:sdt>
        <w:sdtPr>
          <w:rPr>
            <w:rFonts w:asciiTheme="majorHAnsi" w:eastAsia="MS PGothic" w:hAnsiTheme="majorHAnsi" w:cstheme="majorHAnsi"/>
            <w:sz w:val="20"/>
            <w:szCs w:val="20"/>
          </w:rPr>
          <w:id w:val="3134606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AFB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7204EE" w:rsidRPr="001C74BF">
        <w:rPr>
          <w:rFonts w:asciiTheme="majorHAnsi" w:eastAsia="MS PGothic" w:hAnsiTheme="majorHAnsi" w:cstheme="majorHAnsi"/>
          <w:sz w:val="18"/>
          <w:szCs w:val="20"/>
        </w:rPr>
        <w:tab/>
      </w:r>
      <w:r w:rsidR="007204EE" w:rsidRPr="00AC1712">
        <w:rPr>
          <w:rFonts w:asciiTheme="majorHAnsi" w:eastAsia="MS PGothic" w:hAnsiTheme="majorHAnsi" w:cstheme="majorHAnsi"/>
          <w:sz w:val="20"/>
          <w:szCs w:val="20"/>
        </w:rPr>
        <w:t>If enrolling dependents, you’ll need their names, birth dates, social security numbers, and addresses if different than yours.</w:t>
      </w:r>
    </w:p>
    <w:p w14:paraId="275ACA92" w14:textId="77777777" w:rsidR="007204EE" w:rsidRPr="001C74BF" w:rsidRDefault="00795D6E" w:rsidP="007204EE">
      <w:pPr>
        <w:spacing w:before="30" w:after="30" w:line="245" w:lineRule="auto"/>
        <w:ind w:left="357" w:hanging="357"/>
        <w:rPr>
          <w:rFonts w:asciiTheme="majorHAnsi" w:eastAsia="MS PGothic" w:hAnsiTheme="majorHAnsi" w:cstheme="majorHAnsi"/>
          <w:sz w:val="20"/>
          <w:szCs w:val="20"/>
        </w:rPr>
      </w:pPr>
      <w:sdt>
        <w:sdtPr>
          <w:rPr>
            <w:rFonts w:asciiTheme="majorHAnsi" w:eastAsia="MS PGothic" w:hAnsiTheme="majorHAnsi" w:cstheme="majorHAnsi"/>
            <w:sz w:val="20"/>
            <w:szCs w:val="20"/>
          </w:rPr>
          <w:id w:val="-9496230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AFB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7204EE" w:rsidRPr="001C74BF">
        <w:rPr>
          <w:rFonts w:asciiTheme="majorHAnsi" w:eastAsia="MS PGothic" w:hAnsiTheme="majorHAnsi" w:cstheme="majorHAnsi"/>
          <w:sz w:val="20"/>
          <w:szCs w:val="20"/>
        </w:rPr>
        <w:tab/>
      </w:r>
      <w:r w:rsidR="007204EE" w:rsidRPr="00AC1712">
        <w:rPr>
          <w:rFonts w:asciiTheme="majorHAnsi" w:eastAsia="MS PGothic" w:hAnsiTheme="majorHAnsi" w:cstheme="majorHAnsi"/>
          <w:sz w:val="20"/>
          <w:szCs w:val="20"/>
        </w:rPr>
        <w:t xml:space="preserve">Life Insurance beneficiaries, you’ll need their names, addresses, birth dates, and social security numbers. </w:t>
      </w:r>
      <w:r w:rsidR="007204EE" w:rsidRPr="00AC1712">
        <w:rPr>
          <w:rFonts w:asciiTheme="majorHAnsi" w:eastAsia="MS PGothic" w:hAnsiTheme="majorHAnsi" w:cstheme="majorHAnsi"/>
          <w:sz w:val="20"/>
          <w:szCs w:val="20"/>
          <w:highlight w:val="yellow"/>
        </w:rPr>
        <w:t>No one under the age of 18 should be listed as a beneficiary</w:t>
      </w:r>
      <w:r w:rsidR="007204EE" w:rsidRPr="00AC1712">
        <w:rPr>
          <w:rFonts w:asciiTheme="majorHAnsi" w:eastAsia="MS PGothic" w:hAnsiTheme="majorHAnsi" w:cstheme="majorHAnsi"/>
          <w:sz w:val="20"/>
          <w:szCs w:val="20"/>
        </w:rPr>
        <w:t xml:space="preserve">. </w:t>
      </w:r>
    </w:p>
    <w:p w14:paraId="611A0A4B" w14:textId="5FAF4446" w:rsidR="001C74BF" w:rsidRPr="00AC1712" w:rsidRDefault="007204EE" w:rsidP="00594706">
      <w:pPr>
        <w:pStyle w:val="title2"/>
        <w:tabs>
          <w:tab w:val="left" w:pos="720"/>
          <w:tab w:val="left" w:pos="8310"/>
        </w:tabs>
        <w:spacing w:after="0" w:line="240" w:lineRule="auto"/>
        <w:rPr>
          <w:rFonts w:cstheme="majorHAnsi"/>
          <w:sz w:val="22"/>
        </w:rPr>
      </w:pPr>
      <w:r w:rsidRPr="00AC1712">
        <w:rPr>
          <w:rFonts w:eastAsia="MS PGothic" w:cstheme="majorHAnsi"/>
          <w:color w:val="auto"/>
          <w:sz w:val="22"/>
          <w:szCs w:val="24"/>
        </w:rPr>
        <w:tab/>
      </w:r>
      <w:r w:rsidR="00594706">
        <w:rPr>
          <w:rFonts w:eastAsia="MS PGothic" w:cstheme="majorHAnsi"/>
          <w:color w:val="auto"/>
          <w:sz w:val="22"/>
          <w:szCs w:val="24"/>
        </w:rPr>
        <w:tab/>
      </w:r>
    </w:p>
    <w:sectPr w:rsidR="001C74BF" w:rsidRPr="00AC1712" w:rsidSect="00EE0076">
      <w:type w:val="continuous"/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473F" w14:textId="77777777" w:rsidR="00DD3AFB" w:rsidRDefault="00DD3AFB" w:rsidP="00DD3AFB">
      <w:pPr>
        <w:spacing w:after="0" w:line="240" w:lineRule="auto"/>
      </w:pPr>
      <w:r>
        <w:separator/>
      </w:r>
    </w:p>
  </w:endnote>
  <w:endnote w:type="continuationSeparator" w:id="0">
    <w:p w14:paraId="7DA56C1B" w14:textId="77777777" w:rsidR="00DD3AFB" w:rsidRDefault="00DD3AFB" w:rsidP="00DD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C4FC1" w14:textId="77777777" w:rsidR="00DD3AFB" w:rsidRPr="00AD0BD9" w:rsidRDefault="00DD3AFB" w:rsidP="00694F07">
    <w:pPr>
      <w:pStyle w:val="Footer"/>
      <w:jc w:val="right"/>
      <w:rPr>
        <w:b/>
        <w:sz w:val="16"/>
      </w:rPr>
    </w:pPr>
    <w:r w:rsidRPr="00AD0BD9">
      <w:rPr>
        <w:b/>
        <w:sz w:val="16"/>
      </w:rPr>
      <w:t>Montrell Hawkins</w:t>
    </w:r>
  </w:p>
  <w:p w14:paraId="17AC7FA0" w14:textId="77777777" w:rsidR="00DD3AFB" w:rsidRPr="00AD0BD9" w:rsidRDefault="00DD3AFB" w:rsidP="00694F07">
    <w:pPr>
      <w:pStyle w:val="Footer"/>
      <w:jc w:val="right"/>
      <w:rPr>
        <w:sz w:val="16"/>
      </w:rPr>
    </w:pPr>
    <w:r w:rsidRPr="00AD0BD9">
      <w:rPr>
        <w:sz w:val="16"/>
      </w:rPr>
      <w:t>Employee Benefits Specialist</w:t>
    </w:r>
  </w:p>
  <w:p w14:paraId="5EFC0186" w14:textId="77777777" w:rsidR="00594706" w:rsidRPr="00AD0BD9" w:rsidRDefault="00694F07" w:rsidP="00594706">
    <w:pPr>
      <w:pStyle w:val="Footer"/>
      <w:jc w:val="right"/>
      <w:rPr>
        <w:sz w:val="16"/>
      </w:rPr>
    </w:pPr>
    <w:r w:rsidRPr="00AD0BD9">
      <w:rPr>
        <w:sz w:val="16"/>
      </w:rPr>
      <w:t xml:space="preserve">Office Number: </w:t>
    </w:r>
    <w:r w:rsidR="00DD3AFB" w:rsidRPr="00AD0BD9">
      <w:rPr>
        <w:sz w:val="16"/>
      </w:rPr>
      <w:t>(850) 973-1536</w:t>
    </w:r>
    <w:r w:rsidR="00594706" w:rsidRPr="00AD0BD9">
      <w:rPr>
        <w:sz w:val="16"/>
      </w:rPr>
      <w:t xml:space="preserve"> </w:t>
    </w:r>
  </w:p>
  <w:p w14:paraId="6321682C" w14:textId="6AEB467C" w:rsidR="00594706" w:rsidRPr="00DD3AFB" w:rsidRDefault="00594706" w:rsidP="00594706">
    <w:pPr>
      <w:pStyle w:val="Footer"/>
      <w:jc w:val="right"/>
      <w:rPr>
        <w:sz w:val="18"/>
      </w:rPr>
    </w:pPr>
    <w:r w:rsidRPr="00AD0BD9">
      <w:rPr>
        <w:sz w:val="16"/>
      </w:rPr>
      <w:t xml:space="preserve">Email: </w:t>
    </w:r>
    <w:hyperlink r:id="rId1" w:history="1">
      <w:r w:rsidRPr="00AD0BD9">
        <w:rPr>
          <w:rStyle w:val="Hyperlink"/>
          <w:sz w:val="16"/>
        </w:rPr>
        <w:t>Montrell.Hawkins@mcsbfl.us</w:t>
      </w:r>
    </w:hyperlink>
  </w:p>
  <w:p w14:paraId="1A1278B9" w14:textId="77777777" w:rsidR="00DD3AFB" w:rsidRDefault="00DD3AFB" w:rsidP="00694F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9D7CC" w14:textId="77777777" w:rsidR="00DD3AFB" w:rsidRDefault="00DD3AFB" w:rsidP="00DD3AFB">
      <w:pPr>
        <w:spacing w:after="0" w:line="240" w:lineRule="auto"/>
      </w:pPr>
      <w:r>
        <w:separator/>
      </w:r>
    </w:p>
  </w:footnote>
  <w:footnote w:type="continuationSeparator" w:id="0">
    <w:p w14:paraId="02022855" w14:textId="77777777" w:rsidR="00DD3AFB" w:rsidRDefault="00DD3AFB" w:rsidP="00DD3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BF"/>
    <w:rsid w:val="000E3645"/>
    <w:rsid w:val="001C74BF"/>
    <w:rsid w:val="00301BC6"/>
    <w:rsid w:val="00302FB0"/>
    <w:rsid w:val="0038408E"/>
    <w:rsid w:val="004407C8"/>
    <w:rsid w:val="00543F2C"/>
    <w:rsid w:val="00594706"/>
    <w:rsid w:val="00694F07"/>
    <w:rsid w:val="006F368A"/>
    <w:rsid w:val="007204EE"/>
    <w:rsid w:val="00795D6E"/>
    <w:rsid w:val="00827DF5"/>
    <w:rsid w:val="009A62D4"/>
    <w:rsid w:val="009E1557"/>
    <w:rsid w:val="00A76A6C"/>
    <w:rsid w:val="00A81F93"/>
    <w:rsid w:val="00AC1712"/>
    <w:rsid w:val="00AD0BD9"/>
    <w:rsid w:val="00B22474"/>
    <w:rsid w:val="00D63870"/>
    <w:rsid w:val="00DD3AFB"/>
    <w:rsid w:val="00DD70C0"/>
    <w:rsid w:val="00E67259"/>
    <w:rsid w:val="00EE0076"/>
    <w:rsid w:val="00F2413A"/>
    <w:rsid w:val="00F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2BA8"/>
  <w15:chartTrackingRefBased/>
  <w15:docId w15:val="{2187CD16-2542-4135-AA06-AB937AF4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645"/>
  </w:style>
  <w:style w:type="paragraph" w:styleId="Heading1">
    <w:name w:val="heading 1"/>
    <w:basedOn w:val="Normal"/>
    <w:next w:val="Normal"/>
    <w:link w:val="Heading1Char"/>
    <w:uiPriority w:val="9"/>
    <w:qFormat/>
    <w:rsid w:val="000E3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3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0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000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36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F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36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36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36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0000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36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3645"/>
    <w:pPr>
      <w:pBdr>
        <w:bottom w:val="single" w:sz="8" w:space="4" w:color="C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364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itle2">
    <w:name w:val="title 2"/>
    <w:basedOn w:val="Title"/>
    <w:rsid w:val="001C74BF"/>
    <w:pPr>
      <w:spacing w:after="240" w:line="680" w:lineRule="exact"/>
    </w:pPr>
    <w:rPr>
      <w:sz w:val="72"/>
    </w:rPr>
  </w:style>
  <w:style w:type="paragraph" w:styleId="NoSpacing">
    <w:name w:val="No Spacing"/>
    <w:link w:val="NoSpacingChar"/>
    <w:uiPriority w:val="1"/>
    <w:qFormat/>
    <w:rsid w:val="000E36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74BF"/>
  </w:style>
  <w:style w:type="character" w:styleId="SubtleEmphasis">
    <w:name w:val="Subtle Emphasis"/>
    <w:basedOn w:val="DefaultParagraphFont"/>
    <w:uiPriority w:val="19"/>
    <w:qFormat/>
    <w:rsid w:val="000E3645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0E3645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645"/>
    <w:rPr>
      <w:rFonts w:asciiTheme="majorHAnsi" w:eastAsiaTheme="majorEastAsia" w:hAnsiTheme="majorHAnsi" w:cstheme="majorBidi"/>
      <w:b/>
      <w:bCs/>
      <w:color w:val="C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645"/>
    <w:rPr>
      <w:rFonts w:asciiTheme="majorHAnsi" w:eastAsiaTheme="majorEastAsia" w:hAnsiTheme="majorHAnsi" w:cstheme="majorBidi"/>
      <w:b/>
      <w:bCs/>
      <w:color w:val="C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3645"/>
    <w:rPr>
      <w:rFonts w:asciiTheme="majorHAnsi" w:eastAsiaTheme="majorEastAsia" w:hAnsiTheme="majorHAnsi" w:cstheme="majorBidi"/>
      <w:b/>
      <w:bCs/>
      <w:i/>
      <w:iCs/>
      <w:color w:val="C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3645"/>
    <w:rPr>
      <w:rFonts w:asciiTheme="majorHAnsi" w:eastAsiaTheme="majorEastAsia" w:hAnsiTheme="majorHAnsi" w:cstheme="majorBidi"/>
      <w:color w:val="5F00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3645"/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36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3645"/>
    <w:rPr>
      <w:rFonts w:asciiTheme="majorHAnsi" w:eastAsiaTheme="majorEastAsia" w:hAnsiTheme="majorHAnsi" w:cstheme="majorBidi"/>
      <w:color w:val="C000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36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3645"/>
    <w:pPr>
      <w:spacing w:line="240" w:lineRule="auto"/>
    </w:pPr>
    <w:rPr>
      <w:b/>
      <w:bCs/>
      <w:color w:val="C00000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645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645"/>
    <w:rPr>
      <w:rFonts w:asciiTheme="majorHAnsi" w:eastAsiaTheme="majorEastAsia" w:hAnsiTheme="majorHAnsi" w:cstheme="majorBidi"/>
      <w:i/>
      <w:iCs/>
      <w:color w:val="C0000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E3645"/>
    <w:rPr>
      <w:b/>
      <w:bCs/>
    </w:rPr>
  </w:style>
  <w:style w:type="character" w:styleId="Emphasis">
    <w:name w:val="Emphasis"/>
    <w:basedOn w:val="DefaultParagraphFont"/>
    <w:uiPriority w:val="20"/>
    <w:qFormat/>
    <w:rsid w:val="000E364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E364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364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3645"/>
    <w:pPr>
      <w:pBdr>
        <w:bottom w:val="single" w:sz="4" w:space="4" w:color="C00000" w:themeColor="accent1"/>
      </w:pBdr>
      <w:spacing w:before="200" w:after="280"/>
      <w:ind w:left="936" w:right="936"/>
    </w:pPr>
    <w:rPr>
      <w:b/>
      <w:bCs/>
      <w:i/>
      <w:iCs/>
      <w:color w:val="C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3645"/>
    <w:rPr>
      <w:b/>
      <w:bCs/>
      <w:i/>
      <w:iCs/>
      <w:color w:val="C00000" w:themeColor="accent1"/>
    </w:rPr>
  </w:style>
  <w:style w:type="character" w:styleId="IntenseEmphasis">
    <w:name w:val="Intense Emphasis"/>
    <w:basedOn w:val="DefaultParagraphFont"/>
    <w:uiPriority w:val="21"/>
    <w:qFormat/>
    <w:rsid w:val="000E3645"/>
    <w:rPr>
      <w:b/>
      <w:bCs/>
      <w:i/>
      <w:iCs/>
      <w:color w:val="C00000" w:themeColor="accent1"/>
    </w:rPr>
  </w:style>
  <w:style w:type="character" w:styleId="SubtleReference">
    <w:name w:val="Subtle Reference"/>
    <w:basedOn w:val="DefaultParagraphFont"/>
    <w:uiPriority w:val="31"/>
    <w:qFormat/>
    <w:rsid w:val="000E3645"/>
    <w:rPr>
      <w:smallCaps/>
      <w:color w:val="71717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E3645"/>
    <w:rPr>
      <w:b/>
      <w:bCs/>
      <w:smallCaps/>
      <w:color w:val="71717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E364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3645"/>
    <w:pPr>
      <w:outlineLvl w:val="9"/>
    </w:pPr>
  </w:style>
  <w:style w:type="paragraph" w:customStyle="1" w:styleId="Style1">
    <w:name w:val="Style1"/>
    <w:basedOn w:val="Normal"/>
    <w:qFormat/>
    <w:rsid w:val="000E3645"/>
    <w:pPr>
      <w:keepNext/>
      <w:keepLines/>
      <w:shd w:val="clear" w:color="auto" w:fill="102699"/>
      <w:tabs>
        <w:tab w:val="left" w:pos="3090"/>
      </w:tabs>
      <w:spacing w:before="240" w:after="80"/>
      <w:outlineLvl w:val="0"/>
    </w:pPr>
    <w:rPr>
      <w:rFonts w:ascii="Arial Black" w:eastAsia="MS PGothic" w:hAnsi="Arial Black" w:cs="Times New Roman"/>
      <w:bCs/>
      <w:caps/>
      <w:color w:val="FFFFFF" w:themeColor="background1"/>
      <w:spacing w:val="-10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D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FB"/>
  </w:style>
  <w:style w:type="paragraph" w:styleId="Footer">
    <w:name w:val="footer"/>
    <w:basedOn w:val="Normal"/>
    <w:link w:val="FooterChar"/>
    <w:uiPriority w:val="99"/>
    <w:unhideWhenUsed/>
    <w:rsid w:val="00DD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FB"/>
  </w:style>
  <w:style w:type="character" w:styleId="Hyperlink">
    <w:name w:val="Hyperlink"/>
    <w:basedOn w:val="DefaultParagraphFont"/>
    <w:uiPriority w:val="99"/>
    <w:unhideWhenUsed/>
    <w:rsid w:val="00DD3AFB"/>
    <w:rPr>
      <w:color w:val="C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trell.Hawkins@mcsbfl.us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717171"/>
      </a:accent2>
      <a:accent3>
        <a:srgbClr val="A5A5A5"/>
      </a:accent3>
      <a:accent4>
        <a:srgbClr val="C00000"/>
      </a:accent4>
      <a:accent5>
        <a:srgbClr val="C00000"/>
      </a:accent5>
      <a:accent6>
        <a:srgbClr val="717171"/>
      </a:accent6>
      <a:hlink>
        <a:srgbClr val="C00000"/>
      </a:hlink>
      <a:folHlink>
        <a:srgbClr val="C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999e70-7959-427a-abff-d28a49f9a6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632925F9B2E46A6FB0B79A7432175" ma:contentTypeVersion="16" ma:contentTypeDescription="Create a new document." ma:contentTypeScope="" ma:versionID="3ae8f5a107b96e6ab7d639683d36b711">
  <xsd:schema xmlns:xsd="http://www.w3.org/2001/XMLSchema" xmlns:xs="http://www.w3.org/2001/XMLSchema" xmlns:p="http://schemas.microsoft.com/office/2006/metadata/properties" xmlns:ns3="02999e70-7959-427a-abff-d28a49f9a6d3" xmlns:ns4="7781f014-9b64-48da-89b4-a9770c381bbc" targetNamespace="http://schemas.microsoft.com/office/2006/metadata/properties" ma:root="true" ma:fieldsID="f936929bce1c702cf4e5685c865a3ea8" ns3:_="" ns4:_="">
    <xsd:import namespace="02999e70-7959-427a-abff-d28a49f9a6d3"/>
    <xsd:import namespace="7781f014-9b64-48da-89b4-a9770c381b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99e70-7959-427a-abff-d28a49f9a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1f014-9b64-48da-89b4-a9770c381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707B-B18D-4F2C-B625-5AEB8B974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32992-625B-43AE-B91A-CBBA2F64AD4C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7781f014-9b64-48da-89b4-a9770c381bbc"/>
    <ds:schemaRef ds:uri="http://schemas.microsoft.com/office/2006/documentManagement/types"/>
    <ds:schemaRef ds:uri="02999e70-7959-427a-abff-d28a49f9a6d3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E4EAD2-0ACA-4CEB-A82F-A49AB17E6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99e70-7959-427a-abff-d28a49f9a6d3"/>
    <ds:schemaRef ds:uri="7781f014-9b64-48da-89b4-a9770c381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EE611-A144-4139-8B9E-08F79B83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Board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Montrell Hawkins</dc:creator>
  <cp:keywords/>
  <dc:description/>
  <cp:lastModifiedBy>Montrell Hawkins</cp:lastModifiedBy>
  <cp:revision>2</cp:revision>
  <cp:lastPrinted>2023-08-08T12:27:00Z</cp:lastPrinted>
  <dcterms:created xsi:type="dcterms:W3CDTF">2023-09-07T13:47:00Z</dcterms:created>
  <dcterms:modified xsi:type="dcterms:W3CDTF">2023-09-07T13:47:00Z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59b684de-ced7-4a47-b6e4-caac264dae60</vt:lpwstr>
  </property>
  <property fmtid="{D5CDD505-2E9C-101B-9397-08002B2CF9AE}" pid="3" name="ContentTypeId">
    <vt:lpwstr>0x01010004C632925F9B2E46A6FB0B79A7432175</vt:lpwstr>
  </property>
</Properties>
</file>